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CFC84" w14:textId="368E51EF" w:rsidR="003B1FE9" w:rsidRPr="003B1FE9" w:rsidRDefault="003B1FE9">
      <w:pPr>
        <w:rPr>
          <w:rFonts w:ascii="Liberation Serif" w:hAnsi="Liberation Serif" w:cs="Liberation Serif"/>
          <w:sz w:val="24"/>
          <w:szCs w:val="24"/>
        </w:rPr>
      </w:pPr>
      <w:r w:rsidRPr="003B1FE9">
        <w:rPr>
          <w:rFonts w:ascii="Liberation Serif" w:hAnsi="Liberation Serif" w:cs="Liberation Serif"/>
          <w:sz w:val="24"/>
          <w:szCs w:val="24"/>
        </w:rPr>
        <w:t>Samstag, 09.11.2024</w:t>
      </w:r>
      <w:r w:rsidRPr="003B1FE9">
        <w:rPr>
          <w:rFonts w:ascii="Liberation Serif" w:hAnsi="Liberation Serif" w:cs="Liberation Serif"/>
          <w:sz w:val="24"/>
          <w:szCs w:val="24"/>
        </w:rPr>
        <w:br/>
        <w:t>Vorderhaus</w:t>
      </w:r>
      <w:r w:rsidRPr="003B1FE9">
        <w:rPr>
          <w:rFonts w:ascii="Liberation Serif" w:hAnsi="Liberation Serif" w:cs="Liberation Serif"/>
          <w:sz w:val="24"/>
          <w:szCs w:val="24"/>
        </w:rPr>
        <w:br/>
        <w:t>20.00 Uhr</w:t>
      </w:r>
    </w:p>
    <w:p w14:paraId="0D07B602" w14:textId="28F377CA" w:rsidR="003B1FE9" w:rsidRPr="003B1FE9" w:rsidRDefault="003B1FE9">
      <w:pPr>
        <w:rPr>
          <w:rFonts w:ascii="Liberation Serif" w:hAnsi="Liberation Serif" w:cs="Liberation Serif"/>
          <w:sz w:val="24"/>
          <w:szCs w:val="24"/>
        </w:rPr>
      </w:pPr>
      <w:r w:rsidRPr="003B1FE9">
        <w:rPr>
          <w:rFonts w:ascii="Liberation Serif" w:hAnsi="Liberation Serif" w:cs="Liberation Serif"/>
          <w:sz w:val="24"/>
          <w:szCs w:val="24"/>
        </w:rPr>
        <w:t xml:space="preserve">Werner </w:t>
      </w:r>
      <w:proofErr w:type="spellStart"/>
      <w:r w:rsidRPr="003B1FE9">
        <w:rPr>
          <w:rFonts w:ascii="Liberation Serif" w:hAnsi="Liberation Serif" w:cs="Liberation Serif"/>
          <w:sz w:val="24"/>
          <w:szCs w:val="24"/>
        </w:rPr>
        <w:t>Koczwara</w:t>
      </w:r>
      <w:proofErr w:type="spellEnd"/>
      <w:r w:rsidRPr="003B1FE9">
        <w:rPr>
          <w:rFonts w:ascii="Liberation Serif" w:hAnsi="Liberation Serif" w:cs="Liberation Serif"/>
          <w:sz w:val="24"/>
          <w:szCs w:val="24"/>
        </w:rPr>
        <w:br/>
        <w:t>Am achten Tag schuf Gott den Rechtsanwalt</w:t>
      </w:r>
      <w:r w:rsidRPr="003B1FE9">
        <w:rPr>
          <w:rFonts w:ascii="Liberation Serif" w:hAnsi="Liberation Serif" w:cs="Liberation Serif"/>
          <w:sz w:val="24"/>
          <w:szCs w:val="24"/>
        </w:rPr>
        <w:br/>
        <w:t>Kabarett</w:t>
      </w:r>
    </w:p>
    <w:p w14:paraId="68CD708A" w14:textId="3914C79D" w:rsidR="003B1FE9" w:rsidRPr="003B1FE9" w:rsidRDefault="003B1FE9" w:rsidP="003B1FE9">
      <w:pPr>
        <w:pStyle w:val="Textbody"/>
        <w:rPr>
          <w:rFonts w:cs="Liberation Serif"/>
        </w:rPr>
      </w:pPr>
      <w:r w:rsidRPr="003B1FE9">
        <w:rPr>
          <w:rFonts w:cs="Liberation Serif"/>
        </w:rPr>
        <w:t xml:space="preserve">Der Klassiker des deutschen Kabaretts feiert 25sten Geburtstag. Noch nie wurde ein Kabarettprogramm so lange gespielt. Seit fast schon einem </w:t>
      </w:r>
      <w:r w:rsidRPr="003B1FE9">
        <w:rPr>
          <w:rFonts w:cs="Liberation Serif"/>
        </w:rPr>
        <w:t>Vierteljahrhundert</w:t>
      </w:r>
      <w:r w:rsidRPr="003B1FE9">
        <w:rPr>
          <w:rFonts w:cs="Liberation Serif"/>
        </w:rPr>
        <w:t>, begleitet von Pressehymnen und einem begeisterten Publikum.</w:t>
      </w:r>
    </w:p>
    <w:p w14:paraId="779A83C7" w14:textId="33CCCD1D" w:rsidR="003B1FE9" w:rsidRPr="003B1FE9" w:rsidRDefault="003B1FE9" w:rsidP="003B1FE9">
      <w:pPr>
        <w:pStyle w:val="Textbody"/>
        <w:rPr>
          <w:rFonts w:cs="Liberation Serif"/>
        </w:rPr>
      </w:pPr>
      <w:r w:rsidRPr="003B1FE9">
        <w:rPr>
          <w:rFonts w:cs="Liberation Serif"/>
        </w:rPr>
        <w:t>​Dieses Programm erhielt die höchste Auszeichnung, die das deutsche Kabarett zu vergeben hat: es ist mit einer Spielzeit von über 24 Jahren und mehr als 1200 Aufführungen das meist gespielte Programm des deutschsprachigen Kabaretts.</w:t>
      </w:r>
      <w:r w:rsidRPr="003B1FE9">
        <w:rPr>
          <w:rFonts w:cs="Liberation Serif"/>
        </w:rPr>
        <w:br/>
      </w:r>
      <w:r w:rsidRPr="003B1FE9">
        <w:rPr>
          <w:rFonts w:cs="Liberation Serif"/>
        </w:rPr>
        <w:br/>
        <w:t xml:space="preserve">Das Programm setzt in der </w:t>
      </w:r>
      <w:proofErr w:type="spellStart"/>
      <w:r w:rsidRPr="003B1FE9">
        <w:rPr>
          <w:rFonts w:cs="Liberation Serif"/>
        </w:rPr>
        <w:t>Pointendichte</w:t>
      </w:r>
      <w:proofErr w:type="spellEnd"/>
      <w:r w:rsidRPr="003B1FE9">
        <w:rPr>
          <w:rFonts w:cs="Liberation Serif"/>
        </w:rPr>
        <w:t xml:space="preserve"> neue Maßstäbe, ist grandios schwarzhumorig, intelligent und dabei höchst unterhaltsam. Kein anderes Volk der Welt hat wie wir Deutschen eine derartige Fülle an Gesetzen und Paragrafen hervorgebracht. Wir regeln einfach alles: die Eheschließung bei Bewu</w:t>
      </w:r>
      <w:r>
        <w:rPr>
          <w:rFonts w:cs="Liberation Serif"/>
        </w:rPr>
        <w:t>ss</w:t>
      </w:r>
      <w:r w:rsidRPr="003B1FE9">
        <w:rPr>
          <w:rFonts w:cs="Liberation Serif"/>
        </w:rPr>
        <w:t xml:space="preserve">tlosigkeit (§1314 BGB) und das vorschriftsmäßige Anbringen von Warndreiecken bei Trauer-Prozessionen (§27 StVO). Und das packt der Gesetzgeber dann in eine Sprache, die selbst Juristen kaum noch verstehen. Dagegen gibt es nur eine Notwehr: Lachen! Bei Werner </w:t>
      </w:r>
      <w:proofErr w:type="spellStart"/>
      <w:r w:rsidRPr="003B1FE9">
        <w:rPr>
          <w:rFonts w:cs="Liberation Serif"/>
        </w:rPr>
        <w:t>Koczwara</w:t>
      </w:r>
      <w:proofErr w:type="spellEnd"/>
      <w:r w:rsidRPr="003B1FE9">
        <w:rPr>
          <w:rFonts w:cs="Liberation Serif"/>
        </w:rPr>
        <w:t xml:space="preserve"> lachen wir letztlich über uns selbst. Ausgiebig und mit Niveau.</w:t>
      </w:r>
    </w:p>
    <w:p w14:paraId="7DBE66F2" w14:textId="77777777" w:rsidR="003B1FE9" w:rsidRPr="003B1FE9" w:rsidRDefault="003B1FE9" w:rsidP="003B1FE9">
      <w:pPr>
        <w:pStyle w:val="Textbody"/>
        <w:rPr>
          <w:rFonts w:cs="Liberation Serif"/>
        </w:rPr>
      </w:pPr>
      <w:r w:rsidRPr="003B1FE9">
        <w:rPr>
          <w:rFonts w:cs="Liberation Serif"/>
        </w:rPr>
        <w:t>​</w:t>
      </w:r>
    </w:p>
    <w:p w14:paraId="0C804349" w14:textId="77777777" w:rsidR="003B1FE9" w:rsidRDefault="003B1FE9" w:rsidP="003B1FE9">
      <w:pPr>
        <w:pStyle w:val="Textbody"/>
        <w:rPr>
          <w:rFonts w:cs="Liberation Serif"/>
        </w:rPr>
      </w:pPr>
      <w:r w:rsidRPr="003B1FE9">
        <w:rPr>
          <w:rFonts w:cs="Liberation Serif"/>
        </w:rPr>
        <w:t>"Am achten Tag..." bedeutet: zwei Stunden erfrischender, intelligenter Humor. Oder sagen wir es mit dem "Südkurier": "So geht Kabarett!"</w:t>
      </w:r>
    </w:p>
    <w:p w14:paraId="4DA7ADAC" w14:textId="77777777" w:rsidR="003B1FE9" w:rsidRDefault="003B1FE9" w:rsidP="003B1FE9">
      <w:pPr>
        <w:pStyle w:val="Textbody"/>
        <w:rPr>
          <w:rFonts w:cs="Liberation Serif"/>
        </w:rPr>
      </w:pPr>
    </w:p>
    <w:p w14:paraId="08754B85" w14:textId="12E1E220" w:rsidR="003B1FE9" w:rsidRDefault="003B1FE9" w:rsidP="003B1FE9">
      <w:pPr>
        <w:pStyle w:val="Textbody"/>
        <w:rPr>
          <w:rFonts w:cs="Liberation Serif"/>
        </w:rPr>
      </w:pPr>
      <w:hyperlink r:id="rId4" w:history="1">
        <w:r w:rsidRPr="00BB583A">
          <w:rPr>
            <w:rStyle w:val="Hyperlink"/>
            <w:rFonts w:cs="Liberation Serif"/>
          </w:rPr>
          <w:t>https://www.gutes-kabarett.de</w:t>
        </w:r>
      </w:hyperlink>
    </w:p>
    <w:p w14:paraId="64ABBCBF" w14:textId="706C20DF" w:rsidR="003B1FE9" w:rsidRPr="003B1FE9" w:rsidRDefault="003B1FE9" w:rsidP="003B1FE9">
      <w:pPr>
        <w:pStyle w:val="Textbody"/>
        <w:rPr>
          <w:rFonts w:cs="Liberation Serif"/>
        </w:rPr>
      </w:pPr>
      <w:r w:rsidRPr="003B1FE9">
        <w:rPr>
          <w:rFonts w:cs="Liberation Serif"/>
        </w:rPr>
        <w:t>&lt;</w:t>
      </w:r>
      <w:proofErr w:type="spellStart"/>
      <w:r w:rsidRPr="003B1FE9">
        <w:rPr>
          <w:rFonts w:cs="Liberation Serif"/>
        </w:rPr>
        <w:t>iframe</w:t>
      </w:r>
      <w:proofErr w:type="spellEnd"/>
      <w:r w:rsidRPr="003B1FE9">
        <w:rPr>
          <w:rFonts w:cs="Liberation Serif"/>
        </w:rPr>
        <w:t xml:space="preserve"> </w:t>
      </w:r>
      <w:proofErr w:type="spellStart"/>
      <w:r w:rsidRPr="003B1FE9">
        <w:rPr>
          <w:rFonts w:cs="Liberation Serif"/>
        </w:rPr>
        <w:t>width</w:t>
      </w:r>
      <w:proofErr w:type="spellEnd"/>
      <w:r w:rsidRPr="003B1FE9">
        <w:rPr>
          <w:rFonts w:cs="Liberation Serif"/>
        </w:rPr>
        <w:t>="</w:t>
      </w:r>
      <w:r>
        <w:rPr>
          <w:rFonts w:cs="Liberation Serif"/>
        </w:rPr>
        <w:t>40%</w:t>
      </w:r>
      <w:r w:rsidRPr="003B1FE9">
        <w:rPr>
          <w:rFonts w:cs="Liberation Serif"/>
        </w:rPr>
        <w:t xml:space="preserve">" </w:t>
      </w:r>
      <w:proofErr w:type="spellStart"/>
      <w:r w:rsidRPr="003B1FE9">
        <w:rPr>
          <w:rFonts w:cs="Liberation Serif"/>
        </w:rPr>
        <w:t>src</w:t>
      </w:r>
      <w:proofErr w:type="spellEnd"/>
      <w:r w:rsidRPr="003B1FE9">
        <w:rPr>
          <w:rFonts w:cs="Liberation Serif"/>
        </w:rPr>
        <w:t xml:space="preserve">="https://www.youtube.com/embed/9kzHrdPneTM" title="Werner </w:t>
      </w:r>
      <w:proofErr w:type="spellStart"/>
      <w:r w:rsidRPr="003B1FE9">
        <w:rPr>
          <w:rFonts w:cs="Liberation Serif"/>
        </w:rPr>
        <w:t>Koczwara</w:t>
      </w:r>
      <w:proofErr w:type="spellEnd"/>
      <w:r w:rsidRPr="003B1FE9">
        <w:rPr>
          <w:rFonts w:cs="Liberation Serif"/>
        </w:rPr>
        <w:t xml:space="preserve">: Am achten Tag schuf Gott den Rechtsanwalt - Teil 1" </w:t>
      </w:r>
      <w:proofErr w:type="spellStart"/>
      <w:r w:rsidRPr="003B1FE9">
        <w:rPr>
          <w:rFonts w:cs="Liberation Serif"/>
        </w:rPr>
        <w:t>frameborder</w:t>
      </w:r>
      <w:proofErr w:type="spellEnd"/>
      <w:r w:rsidRPr="003B1FE9">
        <w:rPr>
          <w:rFonts w:cs="Liberation Serif"/>
        </w:rPr>
        <w:t xml:space="preserve">="0" </w:t>
      </w:r>
      <w:proofErr w:type="spellStart"/>
      <w:r w:rsidRPr="003B1FE9">
        <w:rPr>
          <w:rFonts w:cs="Liberation Serif"/>
        </w:rPr>
        <w:t>allow</w:t>
      </w:r>
      <w:proofErr w:type="spellEnd"/>
      <w:r w:rsidRPr="003B1FE9">
        <w:rPr>
          <w:rFonts w:cs="Liberation Serif"/>
        </w:rPr>
        <w:t>="</w:t>
      </w:r>
      <w:proofErr w:type="spellStart"/>
      <w:r w:rsidRPr="003B1FE9">
        <w:rPr>
          <w:rFonts w:cs="Liberation Serif"/>
        </w:rPr>
        <w:t>accelerometer</w:t>
      </w:r>
      <w:proofErr w:type="spellEnd"/>
      <w:r w:rsidRPr="003B1FE9">
        <w:rPr>
          <w:rFonts w:cs="Liberation Serif"/>
        </w:rPr>
        <w:t xml:space="preserve">; </w:t>
      </w:r>
      <w:proofErr w:type="spellStart"/>
      <w:r w:rsidRPr="003B1FE9">
        <w:rPr>
          <w:rFonts w:cs="Liberation Serif"/>
        </w:rPr>
        <w:t>autoplay</w:t>
      </w:r>
      <w:proofErr w:type="spellEnd"/>
      <w:r w:rsidRPr="003B1FE9">
        <w:rPr>
          <w:rFonts w:cs="Liberation Serif"/>
        </w:rPr>
        <w:t xml:space="preserve">; </w:t>
      </w:r>
      <w:proofErr w:type="spellStart"/>
      <w:r w:rsidRPr="003B1FE9">
        <w:rPr>
          <w:rFonts w:cs="Liberation Serif"/>
        </w:rPr>
        <w:t>clipboard-write</w:t>
      </w:r>
      <w:proofErr w:type="spellEnd"/>
      <w:r w:rsidRPr="003B1FE9">
        <w:rPr>
          <w:rFonts w:cs="Liberation Serif"/>
        </w:rPr>
        <w:t xml:space="preserve">; </w:t>
      </w:r>
      <w:proofErr w:type="spellStart"/>
      <w:r w:rsidRPr="003B1FE9">
        <w:rPr>
          <w:rFonts w:cs="Liberation Serif"/>
        </w:rPr>
        <w:t>encrypted</w:t>
      </w:r>
      <w:proofErr w:type="spellEnd"/>
      <w:r w:rsidRPr="003B1FE9">
        <w:rPr>
          <w:rFonts w:cs="Liberation Serif"/>
        </w:rPr>
        <w:t xml:space="preserve">-media; </w:t>
      </w:r>
      <w:proofErr w:type="spellStart"/>
      <w:r w:rsidRPr="003B1FE9">
        <w:rPr>
          <w:rFonts w:cs="Liberation Serif"/>
        </w:rPr>
        <w:t>gyroscope</w:t>
      </w:r>
      <w:proofErr w:type="spellEnd"/>
      <w:r w:rsidRPr="003B1FE9">
        <w:rPr>
          <w:rFonts w:cs="Liberation Serif"/>
        </w:rPr>
        <w:t xml:space="preserve">; </w:t>
      </w:r>
      <w:proofErr w:type="spellStart"/>
      <w:r w:rsidRPr="003B1FE9">
        <w:rPr>
          <w:rFonts w:cs="Liberation Serif"/>
        </w:rPr>
        <w:t>picture</w:t>
      </w:r>
      <w:proofErr w:type="spellEnd"/>
      <w:r w:rsidRPr="003B1FE9">
        <w:rPr>
          <w:rFonts w:cs="Liberation Serif"/>
        </w:rPr>
        <w:t xml:space="preserve">-in-picture; web-share" </w:t>
      </w:r>
      <w:proofErr w:type="spellStart"/>
      <w:r w:rsidRPr="003B1FE9">
        <w:rPr>
          <w:rFonts w:cs="Liberation Serif"/>
        </w:rPr>
        <w:t>referrerpolicy</w:t>
      </w:r>
      <w:proofErr w:type="spellEnd"/>
      <w:r w:rsidRPr="003B1FE9">
        <w:rPr>
          <w:rFonts w:cs="Liberation Serif"/>
        </w:rPr>
        <w:t>="</w:t>
      </w:r>
      <w:proofErr w:type="spellStart"/>
      <w:r w:rsidRPr="003B1FE9">
        <w:rPr>
          <w:rFonts w:cs="Liberation Serif"/>
        </w:rPr>
        <w:t>strict</w:t>
      </w:r>
      <w:proofErr w:type="spellEnd"/>
      <w:r w:rsidRPr="003B1FE9">
        <w:rPr>
          <w:rFonts w:cs="Liberation Serif"/>
        </w:rPr>
        <w:t>-</w:t>
      </w:r>
      <w:proofErr w:type="spellStart"/>
      <w:r w:rsidRPr="003B1FE9">
        <w:rPr>
          <w:rFonts w:cs="Liberation Serif"/>
        </w:rPr>
        <w:t>origin</w:t>
      </w:r>
      <w:proofErr w:type="spellEnd"/>
      <w:r w:rsidRPr="003B1FE9">
        <w:rPr>
          <w:rFonts w:cs="Liberation Serif"/>
        </w:rPr>
        <w:t>-</w:t>
      </w:r>
      <w:proofErr w:type="spellStart"/>
      <w:r w:rsidRPr="003B1FE9">
        <w:rPr>
          <w:rFonts w:cs="Liberation Serif"/>
        </w:rPr>
        <w:t>when</w:t>
      </w:r>
      <w:proofErr w:type="spellEnd"/>
      <w:r w:rsidRPr="003B1FE9">
        <w:rPr>
          <w:rFonts w:cs="Liberation Serif"/>
        </w:rPr>
        <w:t>-cross-</w:t>
      </w:r>
      <w:proofErr w:type="spellStart"/>
      <w:r w:rsidRPr="003B1FE9">
        <w:rPr>
          <w:rFonts w:cs="Liberation Serif"/>
        </w:rPr>
        <w:t>origin</w:t>
      </w:r>
      <w:proofErr w:type="spellEnd"/>
      <w:r w:rsidRPr="003B1FE9">
        <w:rPr>
          <w:rFonts w:cs="Liberation Serif"/>
        </w:rPr>
        <w:t xml:space="preserve">" </w:t>
      </w:r>
      <w:proofErr w:type="spellStart"/>
      <w:r w:rsidRPr="003B1FE9">
        <w:rPr>
          <w:rFonts w:cs="Liberation Serif"/>
        </w:rPr>
        <w:t>allowfullscreen</w:t>
      </w:r>
      <w:proofErr w:type="spellEnd"/>
      <w:r w:rsidRPr="003B1FE9">
        <w:rPr>
          <w:rFonts w:cs="Liberation Serif"/>
        </w:rPr>
        <w:t>&gt;&lt;/</w:t>
      </w:r>
      <w:proofErr w:type="spellStart"/>
      <w:r w:rsidRPr="003B1FE9">
        <w:rPr>
          <w:rFonts w:cs="Liberation Serif"/>
        </w:rPr>
        <w:t>iframe</w:t>
      </w:r>
      <w:proofErr w:type="spellEnd"/>
      <w:r w:rsidRPr="003B1FE9">
        <w:rPr>
          <w:rFonts w:cs="Liberation Serif"/>
        </w:rPr>
        <w:t>&gt;</w:t>
      </w:r>
    </w:p>
    <w:p w14:paraId="0CB3CD08" w14:textId="77777777" w:rsidR="003B1FE9" w:rsidRPr="003B1FE9" w:rsidRDefault="003B1FE9">
      <w:pPr>
        <w:rPr>
          <w:rFonts w:ascii="Liberation Serif" w:hAnsi="Liberation Serif" w:cs="Liberation Serif"/>
          <w:sz w:val="24"/>
          <w:szCs w:val="24"/>
        </w:rPr>
      </w:pPr>
    </w:p>
    <w:p w14:paraId="15364BAD" w14:textId="77777777" w:rsidR="003B1FE9" w:rsidRPr="003B1FE9" w:rsidRDefault="003B1FE9">
      <w:pPr>
        <w:rPr>
          <w:rFonts w:ascii="Liberation Serif" w:hAnsi="Liberation Serif" w:cs="Liberation Serif"/>
          <w:sz w:val="24"/>
          <w:szCs w:val="24"/>
        </w:rPr>
      </w:pPr>
    </w:p>
    <w:sectPr w:rsidR="003B1FE9" w:rsidRPr="003B1F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E9"/>
    <w:rsid w:val="003B1FE9"/>
    <w:rsid w:val="00427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8AEB"/>
  <w15:chartTrackingRefBased/>
  <w15:docId w15:val="{F08B9A7A-A7C4-447F-8426-EE3C122E3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3B1FE9"/>
    <w:pPr>
      <w:suppressAutoHyphens/>
      <w:autoSpaceDN w:val="0"/>
      <w:spacing w:before="0" w:beforeAutospacing="0" w:after="140" w:afterAutospacing="0" w:line="276" w:lineRule="auto"/>
      <w:textAlignment w:val="baseline"/>
    </w:pPr>
    <w:rPr>
      <w:rFonts w:ascii="Liberation Serif" w:eastAsia="NSimSun" w:hAnsi="Liberation Serif" w:cs="Arial"/>
      <w:kern w:val="3"/>
      <w:sz w:val="24"/>
      <w:szCs w:val="24"/>
      <w:lang w:eastAsia="zh-CN" w:bidi="hi-IN"/>
      <w14:ligatures w14:val="none"/>
    </w:rPr>
  </w:style>
  <w:style w:type="character" w:styleId="Hyperlink">
    <w:name w:val="Hyperlink"/>
    <w:basedOn w:val="Absatz-Standardschriftart"/>
    <w:uiPriority w:val="99"/>
    <w:unhideWhenUsed/>
    <w:rsid w:val="003B1FE9"/>
    <w:rPr>
      <w:color w:val="0563C1" w:themeColor="hyperlink"/>
      <w:u w:val="single"/>
    </w:rPr>
  </w:style>
  <w:style w:type="character" w:styleId="NichtaufgelsteErwhnung">
    <w:name w:val="Unresolved Mention"/>
    <w:basedOn w:val="Absatz-Standardschriftart"/>
    <w:uiPriority w:val="99"/>
    <w:semiHidden/>
    <w:unhideWhenUsed/>
    <w:rsid w:val="003B1F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utes-kabarett.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1509</Characters>
  <Application>Microsoft Office Word</Application>
  <DocSecurity>0</DocSecurity>
  <Lines>12</Lines>
  <Paragraphs>3</Paragraphs>
  <ScaleCrop>false</ScaleCrop>
  <Company>FABRIK fuer Handwerk, Kultur und Oekologie e.V.</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2024-05-31T11:09:00Z</dcterms:created>
  <dcterms:modified xsi:type="dcterms:W3CDTF">2024-05-31T11:14:00Z</dcterms:modified>
</cp:coreProperties>
</file>